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29" w:rsidRDefault="00E90C29"/>
    <w:p w:rsidR="00171B3F" w:rsidRPr="005E22E5" w:rsidRDefault="00171B3F" w:rsidP="00171B3F">
      <w:pPr>
        <w:rPr>
          <w:b/>
        </w:rPr>
      </w:pPr>
      <w:r w:rsidRPr="005E22E5">
        <w:rPr>
          <w:b/>
        </w:rPr>
        <w:t xml:space="preserve">Regeneracja uszczelnienia mechanicznego </w:t>
      </w:r>
      <w:r w:rsidR="00E63A96">
        <w:rPr>
          <w:b/>
        </w:rPr>
        <w:t>60UVP Pompy 4/3C-AH</w:t>
      </w:r>
    </w:p>
    <w:p w:rsidR="00171B3F" w:rsidRDefault="00171B3F" w:rsidP="00171B3F">
      <w:r>
        <w:t>Zakres prac:</w:t>
      </w:r>
    </w:p>
    <w:p w:rsidR="00215859" w:rsidRDefault="00215859" w:rsidP="00215859">
      <w:pPr>
        <w:pStyle w:val="Akapitzlist"/>
        <w:numPr>
          <w:ilvl w:val="0"/>
          <w:numId w:val="3"/>
        </w:numPr>
      </w:pPr>
      <w:r>
        <w:t>Odbiór uszczelnienia z magazynu Zamawiającego</w:t>
      </w:r>
    </w:p>
    <w:p w:rsidR="00FC67DF" w:rsidRDefault="00FC67DF" w:rsidP="00FC67DF">
      <w:pPr>
        <w:pStyle w:val="Akapitzlist"/>
        <w:numPr>
          <w:ilvl w:val="0"/>
          <w:numId w:val="3"/>
        </w:numPr>
      </w:pPr>
      <w:r>
        <w:t>Demontaż i czyszczenie uszczelnienia</w:t>
      </w:r>
    </w:p>
    <w:p w:rsidR="00FC67DF" w:rsidRDefault="00FC67DF" w:rsidP="00FC67DF">
      <w:pPr>
        <w:pStyle w:val="Akapitzlist"/>
        <w:numPr>
          <w:ilvl w:val="0"/>
          <w:numId w:val="3"/>
        </w:numPr>
      </w:pPr>
      <w:r>
        <w:t xml:space="preserve">Wymiana pierścieni </w:t>
      </w:r>
      <w:r w:rsidR="00215859">
        <w:t>ślizgowych</w:t>
      </w:r>
    </w:p>
    <w:p w:rsidR="00FC67DF" w:rsidRDefault="00FC67DF" w:rsidP="00FB798A">
      <w:pPr>
        <w:pStyle w:val="Akapitzlist"/>
        <w:numPr>
          <w:ilvl w:val="0"/>
          <w:numId w:val="3"/>
        </w:numPr>
      </w:pPr>
      <w:r>
        <w:t>Wymiana o-ringów , sprężyn i elementów mocujących</w:t>
      </w:r>
    </w:p>
    <w:p w:rsidR="00FC67DF" w:rsidRDefault="00FC67DF" w:rsidP="00FB798A">
      <w:pPr>
        <w:pStyle w:val="Akapitzlist"/>
        <w:numPr>
          <w:ilvl w:val="0"/>
          <w:numId w:val="3"/>
        </w:numPr>
      </w:pPr>
      <w:r>
        <w:t>Regeneracje pozostałych elementów uszczelnienia</w:t>
      </w:r>
    </w:p>
    <w:p w:rsidR="00215859" w:rsidRDefault="00FC67DF" w:rsidP="00215859">
      <w:pPr>
        <w:pStyle w:val="Akapitzlist"/>
        <w:numPr>
          <w:ilvl w:val="0"/>
          <w:numId w:val="3"/>
        </w:numPr>
      </w:pPr>
      <w:r>
        <w:t xml:space="preserve">Montaż uszczelnienia </w:t>
      </w:r>
    </w:p>
    <w:p w:rsidR="00FC67DF" w:rsidRDefault="00FC67DF" w:rsidP="00FB798A">
      <w:pPr>
        <w:pStyle w:val="Akapitzlist"/>
        <w:numPr>
          <w:ilvl w:val="0"/>
          <w:numId w:val="3"/>
        </w:numPr>
      </w:pPr>
      <w:r>
        <w:t>Test szczelności</w:t>
      </w:r>
    </w:p>
    <w:p w:rsidR="00215859" w:rsidRDefault="00215859" w:rsidP="00FB798A">
      <w:pPr>
        <w:pStyle w:val="Akapitzlist"/>
        <w:numPr>
          <w:ilvl w:val="0"/>
          <w:numId w:val="3"/>
        </w:numPr>
      </w:pPr>
      <w:r>
        <w:t>Dostawa zregenerowanego uszczelnienia do magazynu Zamawiającego</w:t>
      </w:r>
    </w:p>
    <w:p w:rsidR="00FC67DF" w:rsidRDefault="00215859" w:rsidP="00171B3F">
      <w:r>
        <w:t>Wymagany okres gwarancji 12 miesięcy, protokół z próby szczelności.</w:t>
      </w:r>
    </w:p>
    <w:p w:rsidR="00FC67DF" w:rsidRDefault="00FC67DF" w:rsidP="00171B3F"/>
    <w:p w:rsidR="00FC67DF" w:rsidRDefault="00FC67DF" w:rsidP="00171B3F"/>
    <w:p w:rsidR="00FC67DF" w:rsidRDefault="00FC67DF" w:rsidP="00171B3F"/>
    <w:p w:rsidR="00FC67DF" w:rsidRDefault="00FC67DF" w:rsidP="00171B3F"/>
    <w:p w:rsidR="00171B3F" w:rsidRDefault="00171B3F">
      <w:bookmarkStart w:id="0" w:name="_GoBack"/>
      <w:bookmarkEnd w:id="0"/>
    </w:p>
    <w:sectPr w:rsidR="0017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37864"/>
    <w:multiLevelType w:val="hybridMultilevel"/>
    <w:tmpl w:val="486E163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3AA0FCE"/>
    <w:multiLevelType w:val="hybridMultilevel"/>
    <w:tmpl w:val="86503EA4"/>
    <w:lvl w:ilvl="0" w:tplc="E8440D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F"/>
    <w:rsid w:val="00171B3F"/>
    <w:rsid w:val="00215859"/>
    <w:rsid w:val="005159C1"/>
    <w:rsid w:val="005E22E5"/>
    <w:rsid w:val="007C4B3F"/>
    <w:rsid w:val="00992211"/>
    <w:rsid w:val="00C10435"/>
    <w:rsid w:val="00CC7556"/>
    <w:rsid w:val="00E63A96"/>
    <w:rsid w:val="00E90C29"/>
    <w:rsid w:val="00FC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4CE5"/>
  <w15:chartTrackingRefBased/>
  <w15:docId w15:val="{CDB1557E-CCFB-4CDD-B758-E9A4CF12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B3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Kosik Łukasz</cp:lastModifiedBy>
  <cp:revision>5</cp:revision>
  <dcterms:created xsi:type="dcterms:W3CDTF">2019-08-29T11:24:00Z</dcterms:created>
  <dcterms:modified xsi:type="dcterms:W3CDTF">2020-06-03T05:33:00Z</dcterms:modified>
</cp:coreProperties>
</file>